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405" w:rsidRPr="00706405" w:rsidRDefault="00706405" w:rsidP="0070640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06405">
        <w:rPr>
          <w:rFonts w:ascii="Times New Roman" w:hAnsi="Times New Roman" w:cs="Times New Roman"/>
          <w:b/>
          <w:sz w:val="20"/>
          <w:szCs w:val="20"/>
          <w:shd w:val="clear" w:color="auto" w:fill="C4BC96" w:themeFill="background2" w:themeFillShade="BF"/>
        </w:rPr>
        <w:t xml:space="preserve">А у д и т о </w:t>
      </w:r>
      <w:proofErr w:type="gramStart"/>
      <w:r w:rsidRPr="00706405">
        <w:rPr>
          <w:rFonts w:ascii="Times New Roman" w:hAnsi="Times New Roman" w:cs="Times New Roman"/>
          <w:b/>
          <w:sz w:val="20"/>
          <w:szCs w:val="20"/>
          <w:shd w:val="clear" w:color="auto" w:fill="C4BC96" w:themeFill="background2" w:themeFillShade="BF"/>
        </w:rPr>
        <w:t>р</w:t>
      </w:r>
      <w:proofErr w:type="gramEnd"/>
      <w:r w:rsidRPr="00706405">
        <w:rPr>
          <w:rFonts w:ascii="Times New Roman" w:hAnsi="Times New Roman" w:cs="Times New Roman"/>
          <w:b/>
          <w:sz w:val="20"/>
          <w:szCs w:val="20"/>
          <w:shd w:val="clear" w:color="auto" w:fill="C4BC96" w:themeFill="background2" w:themeFillShade="BF"/>
        </w:rPr>
        <w:t xml:space="preserve"> с к а я  ф и р м а</w:t>
      </w:r>
    </w:p>
    <w:p w:rsidR="00706405" w:rsidRPr="00706405" w:rsidRDefault="00706405" w:rsidP="0070640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06405" w:rsidRPr="00706405" w:rsidRDefault="00706405" w:rsidP="00706405">
      <w:pPr>
        <w:shd w:val="clear" w:color="auto" w:fill="C4BC96" w:themeFill="background2" w:themeFillShade="B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05">
        <w:rPr>
          <w:rFonts w:ascii="Times New Roman" w:hAnsi="Times New Roman" w:cs="Times New Roman"/>
          <w:sz w:val="20"/>
          <w:szCs w:val="20"/>
        </w:rPr>
        <w:t>ООО АФ «Стандарт-Аудит»</w:t>
      </w:r>
    </w:p>
    <w:p w:rsidR="00706405" w:rsidRPr="00706405" w:rsidRDefault="00706405" w:rsidP="00706405">
      <w:pPr>
        <w:shd w:val="clear" w:color="auto" w:fill="C4BC96" w:themeFill="background2" w:themeFillShade="B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05">
        <w:rPr>
          <w:rFonts w:ascii="Times New Roman" w:hAnsi="Times New Roman" w:cs="Times New Roman"/>
          <w:sz w:val="20"/>
          <w:szCs w:val="20"/>
        </w:rPr>
        <w:t>394006, г. Воронеж, ул. 20-летия октября, д. 80, оф. 4</w:t>
      </w:r>
    </w:p>
    <w:p w:rsidR="00706405" w:rsidRPr="00706405" w:rsidRDefault="00706405" w:rsidP="00706405">
      <w:pPr>
        <w:shd w:val="clear" w:color="auto" w:fill="C4BC96" w:themeFill="background2" w:themeFillShade="BF"/>
        <w:spacing w:after="0" w:line="240" w:lineRule="auto"/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</w:pPr>
      <w:r w:rsidRPr="00706405">
        <w:rPr>
          <w:rFonts w:ascii="Times New Roman" w:hAnsi="Times New Roman" w:cs="Times New Roman"/>
          <w:sz w:val="20"/>
          <w:szCs w:val="20"/>
          <w:lang w:val="en-US"/>
        </w:rPr>
        <w:t>E-mail</w:t>
      </w:r>
      <w:r w:rsidRPr="00706405">
        <w:rPr>
          <w:rFonts w:ascii="Times New Roman" w:hAnsi="Times New Roman" w:cs="Times New Roman"/>
          <w:b/>
          <w:sz w:val="20"/>
          <w:szCs w:val="20"/>
          <w:lang w:val="en-US"/>
        </w:rPr>
        <w:t xml:space="preserve">: </w:t>
      </w:r>
      <w:hyperlink r:id="rId5" w:history="1">
        <w:r w:rsidR="005938DA" w:rsidRPr="0046488C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dir@st-au.ru</w:t>
        </w:r>
      </w:hyperlink>
      <w:r w:rsidRPr="00706405">
        <w:rPr>
          <w:rFonts w:ascii="Times New Roman" w:hAnsi="Times New Roman" w:cs="Times New Roman"/>
          <w:color w:val="0000FF"/>
          <w:sz w:val="20"/>
          <w:szCs w:val="20"/>
          <w:lang w:val="en-US"/>
        </w:rPr>
        <w:t xml:space="preserve"> , www.st-au.ru,                        </w:t>
      </w:r>
    </w:p>
    <w:p w:rsidR="00706405" w:rsidRPr="00706405" w:rsidRDefault="00706405" w:rsidP="00706405">
      <w:pPr>
        <w:shd w:val="clear" w:color="auto" w:fill="C4BC96" w:themeFill="background2" w:themeFillShade="B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05">
        <w:rPr>
          <w:rFonts w:ascii="Times New Roman" w:hAnsi="Times New Roman" w:cs="Times New Roman"/>
          <w:sz w:val="20"/>
          <w:szCs w:val="20"/>
        </w:rPr>
        <w:t xml:space="preserve">ИНН/КПП: 3620009288 / 366501001,  ОГРН: 1053672023107                                                  </w:t>
      </w:r>
    </w:p>
    <w:p w:rsidR="00706405" w:rsidRPr="00706405" w:rsidRDefault="00706405" w:rsidP="00706405">
      <w:pPr>
        <w:shd w:val="clear" w:color="auto" w:fill="C4BC96" w:themeFill="background2" w:themeFillShade="B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06405">
        <w:rPr>
          <w:rFonts w:ascii="Times New Roman" w:hAnsi="Times New Roman" w:cs="Times New Roman"/>
          <w:sz w:val="20"/>
          <w:szCs w:val="20"/>
        </w:rPr>
        <w:t>Член СРО ААС (Саморегулируемая организация аудиторов Ассоциация «Содружество»)</w:t>
      </w:r>
    </w:p>
    <w:p w:rsidR="00706405" w:rsidRPr="006A7A4A" w:rsidRDefault="00914602" w:rsidP="006A7A4A">
      <w:pPr>
        <w:spacing w:after="0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sz w:val="20"/>
          <w:szCs w:val="20"/>
          <w:u w:val="single"/>
        </w:rPr>
        <w:t>Исх. № 586 от 03</w:t>
      </w:r>
      <w:r w:rsidR="006A7A4A">
        <w:rPr>
          <w:rFonts w:ascii="Times New Roman" w:hAnsi="Times New Roman" w:cs="Times New Roman"/>
          <w:i/>
          <w:sz w:val="20"/>
          <w:szCs w:val="20"/>
          <w:u w:val="single"/>
        </w:rPr>
        <w:t>.11.2022</w:t>
      </w:r>
    </w:p>
    <w:p w:rsidR="00706405" w:rsidRPr="00706405" w:rsidRDefault="00706405" w:rsidP="00706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405" w:rsidRDefault="00706405" w:rsidP="007064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Минфин РФ</w:t>
      </w:r>
    </w:p>
    <w:p w:rsidR="00706405" w:rsidRPr="00706405" w:rsidRDefault="00706405" w:rsidP="007064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 ААС</w:t>
      </w:r>
    </w:p>
    <w:p w:rsidR="00706405" w:rsidRDefault="00706405" w:rsidP="00706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405" w:rsidRDefault="00706405" w:rsidP="00706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Обращение аудиторской организации</w:t>
      </w:r>
    </w:p>
    <w:p w:rsidR="00706405" w:rsidRPr="006A7A4A" w:rsidRDefault="00706405" w:rsidP="007064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A4A">
        <w:rPr>
          <w:rFonts w:ascii="Times New Roman" w:hAnsi="Times New Roman" w:cs="Times New Roman"/>
          <w:sz w:val="28"/>
          <w:szCs w:val="28"/>
        </w:rPr>
        <w:t xml:space="preserve"> по докладу для общественных консультаций </w:t>
      </w:r>
    </w:p>
    <w:p w:rsidR="00D17626" w:rsidRDefault="00706405" w:rsidP="00D176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A4A">
        <w:rPr>
          <w:rFonts w:ascii="Times New Roman" w:hAnsi="Times New Roman" w:cs="Times New Roman"/>
          <w:sz w:val="28"/>
          <w:szCs w:val="28"/>
        </w:rPr>
        <w:t>«</w:t>
      </w:r>
      <w:r w:rsidR="00D17626" w:rsidRPr="00D17626">
        <w:rPr>
          <w:rFonts w:ascii="Times New Roman" w:hAnsi="Times New Roman" w:cs="Times New Roman"/>
          <w:sz w:val="28"/>
          <w:szCs w:val="28"/>
        </w:rPr>
        <w:t xml:space="preserve">Обязательное подтверждение отчетности (информации) </w:t>
      </w:r>
    </w:p>
    <w:p w:rsidR="00706405" w:rsidRPr="006A7A4A" w:rsidRDefault="00D17626" w:rsidP="00D176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7626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706405" w:rsidRPr="006A7A4A">
        <w:rPr>
          <w:rFonts w:ascii="Times New Roman" w:hAnsi="Times New Roman" w:cs="Times New Roman"/>
          <w:sz w:val="28"/>
          <w:szCs w:val="28"/>
        </w:rPr>
        <w:t>»</w:t>
      </w:r>
    </w:p>
    <w:p w:rsidR="00706405" w:rsidRDefault="00706405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132E5" w:rsidRPr="00F623E6" w:rsidRDefault="00B132E5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В Основных направлениях развития аудиторской деятельности в Российской Федерации на период до 2024 года, утвержденных приказом Минфина от 29.11.2019 № 1592 констатируется факт низкого уровня востребованности качественных аудиторских услуг, основными причинами чего являются: недооценка субъектами экономической деятельности, собственниками и инвесторами ценности аудиторских услуг; низкий интерес к аудиторским услугам со стороны государства; ограниченный круг услуг, предлагаемых аудиторскими организациями, индивидуальными аудиторами; введение обязательного аудита без учета потребностей пользователей бухгалтерской (финансовой) отчетности. </w:t>
      </w:r>
    </w:p>
    <w:p w:rsidR="00B132E5" w:rsidRPr="00F623E6" w:rsidRDefault="00B132E5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В данном документе особо отмечено, что </w:t>
      </w:r>
      <w:r w:rsidRPr="00F623E6">
        <w:rPr>
          <w:rFonts w:ascii="Times New Roman" w:hAnsi="Times New Roman" w:cs="Times New Roman"/>
          <w:b/>
          <w:sz w:val="26"/>
          <w:szCs w:val="26"/>
          <w:u w:val="single"/>
        </w:rPr>
        <w:t>на состояние института аудита отрицательное воздействие оказывают также продолжающиеся попытки необоснованного сужения деятельности, традиционно осуществляемой аудиторскими организациями, индивидуальными аудиторами.</w:t>
      </w:r>
      <w:r w:rsidRPr="00F623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32E5" w:rsidRPr="00F623E6" w:rsidRDefault="00B132E5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>Вместе с тем, совершенствование основ функционирования рынка аудиторских услуг и поддержание его стабильности являются определяющими условиями дальнейшего развития института аудита. Решение вопросов, связанных с уточнением предмета и сферы аудиторской деятельности, конкуренции в этом сегменте рынка, взаимодействия аудиторского сообщества с сообществом пользователей аудиторских услуг является ключевым для повышения качества аудиторских услуг, конкурентоспособности субъектов аудиторской деятельности, престижа аудиторской профессии.</w:t>
      </w:r>
    </w:p>
    <w:p w:rsidR="00B132E5" w:rsidRPr="00F623E6" w:rsidRDefault="00BA5E6E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Д</w:t>
      </w:r>
      <w:r w:rsidR="00D02FC2" w:rsidRPr="00F623E6">
        <w:rPr>
          <w:rFonts w:ascii="Times New Roman" w:hAnsi="Times New Roman" w:cs="Times New Roman"/>
          <w:sz w:val="26"/>
          <w:szCs w:val="26"/>
        </w:rPr>
        <w:t>окладе для общественных консультаций по вопросу пересмотра сферы обязательного аудита бухгалтерской (финансовой) отчетности и иных форм обязательного подтверждения достоверности информ</w:t>
      </w:r>
      <w:r w:rsidR="00340123" w:rsidRPr="00F623E6">
        <w:rPr>
          <w:rFonts w:ascii="Times New Roman" w:hAnsi="Times New Roman" w:cs="Times New Roman"/>
          <w:sz w:val="26"/>
          <w:szCs w:val="26"/>
        </w:rPr>
        <w:t>ации</w:t>
      </w:r>
      <w:r>
        <w:rPr>
          <w:rFonts w:ascii="Times New Roman" w:hAnsi="Times New Roman" w:cs="Times New Roman"/>
          <w:sz w:val="26"/>
          <w:szCs w:val="26"/>
        </w:rPr>
        <w:t xml:space="preserve"> (Приложение к письму СРО ААС № 14652 от 30.09.2022)</w:t>
      </w:r>
      <w:r w:rsidR="00340123" w:rsidRPr="00F623E6">
        <w:rPr>
          <w:rFonts w:ascii="Times New Roman" w:hAnsi="Times New Roman" w:cs="Times New Roman"/>
          <w:sz w:val="26"/>
          <w:szCs w:val="26"/>
        </w:rPr>
        <w:t xml:space="preserve"> к обсуждению предложено несколько вариантов </w:t>
      </w:r>
      <w:r w:rsidR="00340123" w:rsidRPr="00F623E6">
        <w:rPr>
          <w:rFonts w:ascii="Times New Roman" w:hAnsi="Times New Roman" w:cs="Times New Roman"/>
          <w:sz w:val="26"/>
          <w:szCs w:val="26"/>
        </w:rPr>
        <w:lastRenderedPageBreak/>
        <w:t>решения вопроса изменения и даже отмены стоимостных критериев обязательного аудита, а именно: «рыночный вариант» (отмена стоимостных критериев обязательного аудита, переход к концепции обязательного аудита по бизнес-ситуациям</w:t>
      </w:r>
      <w:proofErr w:type="gramEnd"/>
      <w:r w:rsidR="00340123" w:rsidRPr="00F623E6">
        <w:rPr>
          <w:rFonts w:ascii="Times New Roman" w:hAnsi="Times New Roman" w:cs="Times New Roman"/>
          <w:sz w:val="26"/>
          <w:szCs w:val="26"/>
        </w:rPr>
        <w:t>), «государственный вариант» (расширение сферы обязательного аудита в соответствии с интересами государства и общества) и «вариант заморозки ситуации» (перенос обсуждения вопроса об изменении стоимостных критериев на 2-3 года, пока не завершатся изменения структуры аудиторского рынка, обусловленные Федеральным законом 359-ФЗ).</w:t>
      </w:r>
    </w:p>
    <w:p w:rsidR="00832DB3" w:rsidRPr="00F623E6" w:rsidRDefault="00340123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Каждый из представленных вариантов, безусловно, имеет свои достоинства и недостатки, но менее применимым </w:t>
      </w:r>
      <w:r w:rsidR="00832DB3" w:rsidRPr="00F623E6">
        <w:rPr>
          <w:rFonts w:ascii="Times New Roman" w:hAnsi="Times New Roman" w:cs="Times New Roman"/>
          <w:sz w:val="26"/>
          <w:szCs w:val="26"/>
        </w:rPr>
        <w:t>к функционированию рынка аудиторских услуг в Российской Федерации</w:t>
      </w:r>
      <w:r w:rsidRPr="00F623E6">
        <w:rPr>
          <w:rFonts w:ascii="Times New Roman" w:hAnsi="Times New Roman" w:cs="Times New Roman"/>
          <w:sz w:val="26"/>
          <w:szCs w:val="26"/>
        </w:rPr>
        <w:t>, на наш взгляд является, так называемый «рыночный вариант»</w:t>
      </w:r>
      <w:r w:rsidR="00832DB3" w:rsidRPr="00F623E6">
        <w:rPr>
          <w:rFonts w:ascii="Times New Roman" w:hAnsi="Times New Roman" w:cs="Times New Roman"/>
          <w:sz w:val="26"/>
          <w:szCs w:val="26"/>
        </w:rPr>
        <w:t xml:space="preserve">, концепция которого подразумевает полную отмену стоимостных критериев обязательного аудита, основанных на показателях выручки (доходов) и размере активов организации. </w:t>
      </w:r>
    </w:p>
    <w:p w:rsidR="00163836" w:rsidRPr="00F623E6" w:rsidRDefault="00163836" w:rsidP="00935F12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23E6">
        <w:rPr>
          <w:rFonts w:ascii="Times New Roman" w:hAnsi="Times New Roman" w:cs="Times New Roman"/>
          <w:sz w:val="26"/>
          <w:szCs w:val="26"/>
        </w:rPr>
        <w:t xml:space="preserve">Следование по такому пути приведет к освобождению от аудита 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множеств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организаций, тем самым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лиш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ив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пользователей бухгалтерской (финансовой) отчетности гарантий, выраженных в аудиторском заключении о достоверности бухгалт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ерской (финансовой) отчетности, ведь, учитывая, 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невысок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корпоративного управления только аудиторская проверка в большинстве случаев становится механизмом обеспечения прозрачности финансовой отчетности и сдерживающим фактором для менеджмента компаний в отношении искажения отчетности. </w:t>
      </w:r>
      <w:proofErr w:type="gramEnd"/>
    </w:p>
    <w:p w:rsidR="009E293B" w:rsidRPr="00F623E6" w:rsidRDefault="00163836" w:rsidP="00935F12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сложной экономической с</w:t>
      </w:r>
      <w:r w:rsidR="003749C5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итуации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 более необходима достоверная информация о финансовом состоянии предприя</w:t>
      </w:r>
      <w:r w:rsidR="00935F12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тий и организаций, о способности</w:t>
      </w:r>
      <w:r w:rsidRPr="001638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 продолжать деятельность непрерывно, о ликвидности, кредитоспособности и кредитных рисках. </w:t>
      </w:r>
      <w:r w:rsidR="00B03861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данной ситуации именно аудиторское заключение служит источником информации для пользователей бухгалтерской (финансовой) отчетности и позволяет им принимать обоснованные решения, способствует сокращению рисков предпринимательской деятельности и стабильности экономики в целом. </w:t>
      </w:r>
    </w:p>
    <w:p w:rsidR="00935F12" w:rsidRPr="00F623E6" w:rsidRDefault="009E293B" w:rsidP="00935F1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Считаем, что изменение законодательства в части </w:t>
      </w:r>
      <w:r w:rsidRPr="00F623E6">
        <w:rPr>
          <w:rFonts w:ascii="Times New Roman" w:hAnsi="Times New Roman" w:cs="Times New Roman"/>
          <w:sz w:val="26"/>
          <w:szCs w:val="26"/>
        </w:rPr>
        <w:t xml:space="preserve">отмены стоимостных критериев обязательного аудита, как на текущий момент, так и на ближайшую перспективу </w:t>
      </w:r>
      <w:r w:rsidR="00B03861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имеет весомых оснований и способно принести больший экономический вред, чем та польза, на которую рассчитывают инициаторы </w:t>
      </w: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такого нововв</w:t>
      </w:r>
      <w:r w:rsidR="00935F12"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едения, поскольку у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 xml:space="preserve"> организаций никогда не проводивших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аудит, выявляется множество ошибок при составлении бухгалтерской отчетности по разным причинам, 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в том числе из</w:t>
      </w:r>
      <w:proofErr w:type="gramEnd"/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proofErr w:type="gramStart"/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за</w:t>
      </w:r>
      <w:proofErr w:type="gramEnd"/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>недостаточн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ой</w:t>
      </w:r>
      <w:proofErr w:type="gramEnd"/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профессиональн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ой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компетентност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и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бухгалтер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 xml:space="preserve">ов, 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>желани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я</w:t>
      </w:r>
      <w:r w:rsidR="00935F12"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руководства организации ввести в заблуждение пользователей отчетности при отражении в ней тех или иных активов, обязательств и фактов хозяйственной деятельности</w:t>
      </w:r>
      <w:r w:rsidR="00935F12" w:rsidRPr="00F623E6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AC7E00" w:rsidRPr="00F623E6" w:rsidRDefault="00935F12" w:rsidP="00935F12">
      <w:pPr>
        <w:ind w:firstLine="70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03861">
        <w:rPr>
          <w:rFonts w:ascii="Times New Roman" w:eastAsiaTheme="minorEastAsia" w:hAnsi="Times New Roman" w:cs="Times New Roman"/>
          <w:sz w:val="26"/>
          <w:szCs w:val="26"/>
        </w:rPr>
        <w:lastRenderedPageBreak/>
        <w:t>Подобных примеров можно привести множество, допускаемые ошибки не позволяют пользователям составить достоверное мнение о финансовом положении организации и</w:t>
      </w:r>
      <w:r w:rsidRPr="00F623E6">
        <w:rPr>
          <w:rFonts w:ascii="Times New Roman" w:eastAsiaTheme="minorEastAsia" w:hAnsi="Times New Roman" w:cs="Times New Roman"/>
          <w:sz w:val="26"/>
          <w:szCs w:val="26"/>
        </w:rPr>
        <w:t>, зачастую</w:t>
      </w:r>
      <w:r w:rsidR="00B83712" w:rsidRPr="00F623E6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F623E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только </w:t>
      </w:r>
      <w:r w:rsidR="00706405">
        <w:rPr>
          <w:rFonts w:ascii="Times New Roman" w:eastAsiaTheme="minorEastAsia" w:hAnsi="Times New Roman" w:cs="Times New Roman"/>
          <w:sz w:val="26"/>
          <w:szCs w:val="26"/>
        </w:rPr>
        <w:t>прислуша</w:t>
      </w:r>
      <w:r w:rsidRPr="00F623E6">
        <w:rPr>
          <w:rFonts w:ascii="Times New Roman" w:eastAsiaTheme="minorEastAsia" w:hAnsi="Times New Roman" w:cs="Times New Roman"/>
          <w:sz w:val="26"/>
          <w:szCs w:val="26"/>
        </w:rPr>
        <w:t xml:space="preserve">вшись к мнению 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t>аудиторов</w:t>
      </w:r>
      <w:r w:rsidR="00B83712" w:rsidRPr="00F623E6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руководство</w:t>
      </w:r>
      <w:r w:rsidRPr="00F623E6">
        <w:rPr>
          <w:rFonts w:ascii="Times New Roman" w:eastAsiaTheme="minorEastAsia" w:hAnsi="Times New Roman" w:cs="Times New Roman"/>
          <w:sz w:val="26"/>
          <w:szCs w:val="26"/>
        </w:rPr>
        <w:t xml:space="preserve"> принимает решение о внесении</w:t>
      </w:r>
      <w:r w:rsidRPr="00B03861">
        <w:rPr>
          <w:rFonts w:ascii="Times New Roman" w:eastAsiaTheme="minorEastAsia" w:hAnsi="Times New Roman" w:cs="Times New Roman"/>
          <w:sz w:val="26"/>
          <w:szCs w:val="26"/>
        </w:rPr>
        <w:t xml:space="preserve"> исправлени</w:t>
      </w:r>
      <w:r w:rsidR="00B83712" w:rsidRPr="00F623E6">
        <w:rPr>
          <w:rFonts w:ascii="Times New Roman" w:eastAsiaTheme="minorEastAsia" w:hAnsi="Times New Roman" w:cs="Times New Roman"/>
          <w:sz w:val="26"/>
          <w:szCs w:val="26"/>
        </w:rPr>
        <w:t>й в учет и отчетность, приводя к критериям достоверности и обоснованности.</w:t>
      </w:r>
    </w:p>
    <w:p w:rsidR="00AC7E00" w:rsidRPr="00F623E6" w:rsidRDefault="00AC7E00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Возможно, п</w:t>
      </w:r>
      <w:r w:rsidRPr="00F623E6">
        <w:rPr>
          <w:rFonts w:ascii="Times New Roman" w:hAnsi="Times New Roman" w:cs="Times New Roman"/>
          <w:sz w:val="26"/>
          <w:szCs w:val="26"/>
        </w:rPr>
        <w:t>роблема реформирования аудита в России актуальна, но не такими кардинальными методами и изменениями.</w:t>
      </w:r>
    </w:p>
    <w:p w:rsidR="00AC7E00" w:rsidRDefault="00AC7E00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23E6">
        <w:rPr>
          <w:rFonts w:ascii="Times New Roman" w:hAnsi="Times New Roman" w:cs="Times New Roman"/>
          <w:sz w:val="26"/>
          <w:szCs w:val="26"/>
        </w:rPr>
        <w:t xml:space="preserve">В конечном итоге, реализация такой инициативы может привести с одной стороны к монополизации рынка аудиторских услуг, а с другой – к прекращению своей деятельности значительного </w:t>
      </w:r>
      <w:r w:rsidR="00B83712" w:rsidRPr="00F623E6">
        <w:rPr>
          <w:rFonts w:ascii="Times New Roman" w:hAnsi="Times New Roman" w:cs="Times New Roman"/>
          <w:sz w:val="26"/>
          <w:szCs w:val="26"/>
        </w:rPr>
        <w:t>количества аудиторских компаний, что негативно скажется на всем рынке аудиторских услуг в Российской Федерации.</w:t>
      </w:r>
    </w:p>
    <w:p w:rsidR="006A7A4A" w:rsidRDefault="006A7A4A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Представляется наиболее предпочтительным вариантом (если более не предлагаются варианты урегулирования данного вопроса) – вариант № 3 «заморозки текущей ситуации», то есть подождать, пока</w:t>
      </w:r>
      <w:r w:rsidRPr="00F623E6">
        <w:rPr>
          <w:rFonts w:ascii="Times New Roman" w:hAnsi="Times New Roman" w:cs="Times New Roman"/>
          <w:sz w:val="26"/>
          <w:szCs w:val="26"/>
        </w:rPr>
        <w:t xml:space="preserve"> не завершатся изменения структуры аудиторского рынка, обусловленные Федеральным законом 359-ФЗ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>То есть в ближайшие 1-2 года рынок аудиторских услуг должен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самоочиститься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от «недобросовестных» игроков (т.н. «имитаторов» аудиторских услуг»), и тогда придет пора принимать обоснованные и разумные меры по определению круга лиц, попадающих под критерии обязательного аудита,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</w:rPr>
        <w:t>. и стоимостные.</w:t>
      </w:r>
      <w:proofErr w:type="gramEnd"/>
    </w:p>
    <w:p w:rsidR="00914602" w:rsidRDefault="006A7A4A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происходят события, потрясающие не только политику </w:t>
      </w:r>
      <w:r w:rsidR="000566FD">
        <w:rPr>
          <w:rFonts w:ascii="Times New Roman" w:hAnsi="Times New Roman" w:cs="Times New Roman"/>
          <w:sz w:val="26"/>
          <w:szCs w:val="26"/>
        </w:rPr>
        <w:t xml:space="preserve">нашей </w:t>
      </w:r>
      <w:r w:rsidR="00BA5E6E">
        <w:rPr>
          <w:rFonts w:ascii="Times New Roman" w:hAnsi="Times New Roman" w:cs="Times New Roman"/>
          <w:sz w:val="26"/>
          <w:szCs w:val="26"/>
        </w:rPr>
        <w:t>страны, но</w:t>
      </w:r>
      <w:r>
        <w:rPr>
          <w:rFonts w:ascii="Times New Roman" w:hAnsi="Times New Roman" w:cs="Times New Roman"/>
          <w:sz w:val="26"/>
          <w:szCs w:val="26"/>
        </w:rPr>
        <w:t xml:space="preserve"> влияющие на ее </w:t>
      </w:r>
      <w:proofErr w:type="gramStart"/>
      <w:r>
        <w:rPr>
          <w:rFonts w:ascii="Times New Roman" w:hAnsi="Times New Roman" w:cs="Times New Roman"/>
          <w:sz w:val="26"/>
          <w:szCs w:val="26"/>
        </w:rPr>
        <w:t>место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международной </w:t>
      </w:r>
      <w:r w:rsidR="000566FD">
        <w:rPr>
          <w:rFonts w:ascii="Times New Roman" w:hAnsi="Times New Roman" w:cs="Times New Roman"/>
          <w:sz w:val="26"/>
          <w:szCs w:val="26"/>
        </w:rPr>
        <w:t xml:space="preserve">экономической </w:t>
      </w:r>
      <w:r>
        <w:rPr>
          <w:rFonts w:ascii="Times New Roman" w:hAnsi="Times New Roman" w:cs="Times New Roman"/>
          <w:sz w:val="26"/>
          <w:szCs w:val="26"/>
        </w:rPr>
        <w:t>арене</w:t>
      </w:r>
      <w:r w:rsidR="000566FD">
        <w:rPr>
          <w:rFonts w:ascii="Times New Roman" w:hAnsi="Times New Roman" w:cs="Times New Roman"/>
          <w:sz w:val="26"/>
          <w:szCs w:val="26"/>
        </w:rPr>
        <w:t xml:space="preserve">. Аудиторы, являясь высококвалифицированными специалистами, имеют большой опыт и значение в подтверждении полноты и прозрачности финансовой отчетности различных отраслей промышленности, в экономической сфере.  Достоверная информация о финансово-хозяйственной деятельности предприятий страны играет важную роль в определении национального единого экономического пространства. </w:t>
      </w:r>
    </w:p>
    <w:p w:rsidR="006A7A4A" w:rsidRDefault="003D16BA" w:rsidP="00AC7E0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Уверены, что сейчас необходимо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предпринимать усилия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</w:t>
      </w:r>
      <w:r w:rsidR="008F1470">
        <w:rPr>
          <w:rFonts w:ascii="Times New Roman" w:hAnsi="Times New Roman" w:cs="Times New Roman"/>
          <w:sz w:val="26"/>
          <w:szCs w:val="26"/>
        </w:rPr>
        <w:t>повышению престижа и ценности аудиторской профессии, сохранению высокоинтеллектуальных кадров, развитию сферы их применения для пользы бизнеса и государства и укреплению института «национального аудита» в стране!</w:t>
      </w:r>
    </w:p>
    <w:p w:rsidR="00A065E3" w:rsidRDefault="00A065E3" w:rsidP="00A06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5E6E" w:rsidRDefault="00BA5E6E" w:rsidP="00A06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65E3" w:rsidRDefault="00A065E3" w:rsidP="00914602">
      <w:pPr>
        <w:tabs>
          <w:tab w:val="left" w:pos="5254"/>
          <w:tab w:val="left" w:pos="67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Генеральный директор, аудитор</w:t>
      </w:r>
      <w:r>
        <w:rPr>
          <w:rFonts w:ascii="Times New Roman" w:hAnsi="Times New Roman" w:cs="Times New Roman"/>
          <w:sz w:val="26"/>
          <w:szCs w:val="26"/>
        </w:rPr>
        <w:tab/>
      </w:r>
      <w:r w:rsidR="0091460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Бердникова О.В.</w:t>
      </w:r>
    </w:p>
    <w:p w:rsidR="00A065E3" w:rsidRPr="00F623E6" w:rsidRDefault="00A065E3" w:rsidP="00A065E3">
      <w:pPr>
        <w:tabs>
          <w:tab w:val="left" w:pos="6737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A065E3" w:rsidRPr="00F62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2E5"/>
    <w:rsid w:val="000566FD"/>
    <w:rsid w:val="00163836"/>
    <w:rsid w:val="00340123"/>
    <w:rsid w:val="003749C5"/>
    <w:rsid w:val="003D16BA"/>
    <w:rsid w:val="005938DA"/>
    <w:rsid w:val="006219FA"/>
    <w:rsid w:val="00624DC0"/>
    <w:rsid w:val="0066050A"/>
    <w:rsid w:val="006A7A4A"/>
    <w:rsid w:val="00706405"/>
    <w:rsid w:val="00832DB3"/>
    <w:rsid w:val="008F1470"/>
    <w:rsid w:val="00914602"/>
    <w:rsid w:val="00935F12"/>
    <w:rsid w:val="0095453B"/>
    <w:rsid w:val="009E293B"/>
    <w:rsid w:val="00A065E3"/>
    <w:rsid w:val="00AC7E00"/>
    <w:rsid w:val="00B03861"/>
    <w:rsid w:val="00B132E5"/>
    <w:rsid w:val="00B83712"/>
    <w:rsid w:val="00BA5E6E"/>
    <w:rsid w:val="00BB0EC4"/>
    <w:rsid w:val="00D00065"/>
    <w:rsid w:val="00D02FC2"/>
    <w:rsid w:val="00D17626"/>
    <w:rsid w:val="00DD5A59"/>
    <w:rsid w:val="00EB1B5D"/>
    <w:rsid w:val="00F6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40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40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ir@st-a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АудиторАлферова</cp:lastModifiedBy>
  <cp:revision>5</cp:revision>
  <cp:lastPrinted>2022-11-03T15:16:00Z</cp:lastPrinted>
  <dcterms:created xsi:type="dcterms:W3CDTF">2022-11-03T15:16:00Z</dcterms:created>
  <dcterms:modified xsi:type="dcterms:W3CDTF">2022-11-03T15:21:00Z</dcterms:modified>
</cp:coreProperties>
</file>